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F39258" w14:textId="5F842F25" w:rsidR="00C61688" w:rsidRPr="00260BAB" w:rsidRDefault="00C61688" w:rsidP="00260BAB">
      <w:pPr>
        <w:rPr>
          <w:rFonts w:cs="Arial"/>
          <w:b/>
        </w:rPr>
      </w:pPr>
    </w:p>
    <w:p w14:paraId="6E7388D7" w14:textId="77777777" w:rsidR="00260BAB" w:rsidRPr="00145EF1" w:rsidRDefault="00260BAB" w:rsidP="00145EF1">
      <w:pPr>
        <w:jc w:val="center"/>
        <w:rPr>
          <w:b/>
          <w:sz w:val="32"/>
          <w:szCs w:val="32"/>
        </w:rPr>
      </w:pPr>
      <w:bookmarkStart w:id="0" w:name="_Hlk13815139"/>
      <w:r w:rsidRPr="00145EF1">
        <w:rPr>
          <w:b/>
          <w:sz w:val="32"/>
          <w:szCs w:val="32"/>
        </w:rPr>
        <w:t>IADVL- Academy</w:t>
      </w:r>
    </w:p>
    <w:p w14:paraId="6155A567" w14:textId="4F82BE4C" w:rsidR="00260BAB" w:rsidRPr="00FA3750" w:rsidRDefault="00260BAB" w:rsidP="00145EF1">
      <w:pPr>
        <w:jc w:val="center"/>
        <w:rPr>
          <w:b/>
          <w:sz w:val="32"/>
          <w:szCs w:val="32"/>
        </w:rPr>
      </w:pPr>
      <w:r w:rsidRPr="00FA3750">
        <w:rPr>
          <w:b/>
          <w:sz w:val="32"/>
          <w:szCs w:val="32"/>
        </w:rPr>
        <w:t>SIG (Special Interest Group) Aesthetics</w:t>
      </w:r>
      <w:r w:rsidR="00C06C7E">
        <w:rPr>
          <w:b/>
          <w:sz w:val="32"/>
          <w:szCs w:val="32"/>
        </w:rPr>
        <w:t xml:space="preserve"> </w:t>
      </w:r>
      <w:r w:rsidR="00C06C7E">
        <w:rPr>
          <w:rFonts w:cs="Arial"/>
          <w:b/>
          <w:sz w:val="32"/>
          <w:szCs w:val="32"/>
        </w:rPr>
        <w:t>20</w:t>
      </w:r>
      <w:r w:rsidR="00795D7C">
        <w:rPr>
          <w:rFonts w:cs="Arial"/>
          <w:b/>
          <w:sz w:val="32"/>
          <w:szCs w:val="32"/>
        </w:rPr>
        <w:t>20</w:t>
      </w:r>
      <w:r w:rsidR="00C06C7E">
        <w:rPr>
          <w:rFonts w:cs="Arial"/>
          <w:b/>
          <w:sz w:val="32"/>
          <w:szCs w:val="32"/>
        </w:rPr>
        <w:t>-21</w:t>
      </w:r>
    </w:p>
    <w:p w14:paraId="6A11BE56" w14:textId="22B5F0A8" w:rsidR="00260BAB" w:rsidRDefault="005E795B" w:rsidP="00FA3750">
      <w:pPr>
        <w:jc w:val="center"/>
        <w:rPr>
          <w:b/>
          <w:sz w:val="32"/>
          <w:szCs w:val="32"/>
        </w:rPr>
      </w:pPr>
      <w:r>
        <w:rPr>
          <w:b/>
          <w:sz w:val="32"/>
          <w:szCs w:val="32"/>
        </w:rPr>
        <w:t xml:space="preserve">CONSENT FORM FOR </w:t>
      </w:r>
      <w:r w:rsidR="005E6B60">
        <w:rPr>
          <w:b/>
          <w:sz w:val="32"/>
          <w:szCs w:val="32"/>
        </w:rPr>
        <w:t>Radiofrequency Tightening</w:t>
      </w:r>
    </w:p>
    <w:p w14:paraId="36FED6FB" w14:textId="77777777" w:rsidR="00FC7120" w:rsidRDefault="00FC7120" w:rsidP="00FC7120">
      <w:pPr>
        <w:pStyle w:val="NoSpacing"/>
        <w:spacing w:line="360" w:lineRule="auto"/>
        <w:jc w:val="center"/>
        <w:rPr>
          <w:rFonts w:eastAsia="Calibri"/>
          <w:sz w:val="28"/>
          <w:szCs w:val="28"/>
        </w:rPr>
      </w:pPr>
      <w:r>
        <w:rPr>
          <w:sz w:val="28"/>
          <w:szCs w:val="28"/>
        </w:rPr>
        <w:t>(Please acknowledge the source when using this consent form)</w:t>
      </w:r>
    </w:p>
    <w:p w14:paraId="6A6B5BCE" w14:textId="77777777" w:rsidR="00260BAB" w:rsidRPr="00260BAB" w:rsidRDefault="00260BAB" w:rsidP="00145EF1"/>
    <w:p w14:paraId="45BFCCD2" w14:textId="365B6AEE" w:rsidR="00260BAB" w:rsidRPr="000123D4" w:rsidRDefault="00260BAB" w:rsidP="00145EF1">
      <w:r w:rsidRPr="000123D4">
        <w:t xml:space="preserve">Mr/Mrs./Miss_______________________________________________________________________ </w:t>
      </w:r>
    </w:p>
    <w:p w14:paraId="6A217D7C" w14:textId="15DF12A8" w:rsidR="00260BAB" w:rsidRPr="000123D4" w:rsidRDefault="00260BAB" w:rsidP="00145EF1">
      <w:r w:rsidRPr="000123D4">
        <w:t xml:space="preserve">Age: </w:t>
      </w:r>
      <w:r w:rsidRPr="000123D4">
        <w:tab/>
        <w:t>_______</w:t>
      </w:r>
      <w:r w:rsidRPr="000123D4">
        <w:tab/>
      </w:r>
      <w:r w:rsidRPr="000123D4">
        <w:tab/>
      </w:r>
      <w:r w:rsidRPr="000123D4">
        <w:tab/>
        <w:t>Sex:  _______</w:t>
      </w:r>
      <w:r w:rsidRPr="000123D4">
        <w:tab/>
      </w:r>
      <w:r w:rsidRPr="000123D4">
        <w:tab/>
        <w:t xml:space="preserve">              </w:t>
      </w:r>
    </w:p>
    <w:p w14:paraId="76642D5E" w14:textId="29DB7DB1" w:rsidR="00260BAB" w:rsidRPr="000123D4" w:rsidRDefault="00260BAB" w:rsidP="00145EF1">
      <w:r w:rsidRPr="000123D4">
        <w:t>Address: ___________________________________________________________________________</w:t>
      </w:r>
    </w:p>
    <w:p w14:paraId="7C2D63CF" w14:textId="77777777" w:rsidR="00260BAB" w:rsidRPr="000123D4" w:rsidRDefault="00260BAB" w:rsidP="00145EF1">
      <w:r w:rsidRPr="000123D4">
        <w:t>Phone No: _______________</w:t>
      </w:r>
      <w:r w:rsidRPr="000123D4">
        <w:tab/>
      </w:r>
      <w:r w:rsidRPr="000123D4">
        <w:tab/>
      </w:r>
      <w:r w:rsidRPr="000123D4">
        <w:tab/>
      </w:r>
      <w:r w:rsidRPr="000123D4">
        <w:tab/>
        <w:t>Mobile: _______________</w:t>
      </w:r>
    </w:p>
    <w:p w14:paraId="745AF55B" w14:textId="6471ADCA" w:rsidR="00260BAB" w:rsidRPr="000123D4" w:rsidRDefault="00260BAB" w:rsidP="00145EF1">
      <w:r w:rsidRPr="000123D4">
        <w:t>Email: _____________________________________________________________________________</w:t>
      </w:r>
    </w:p>
    <w:p w14:paraId="60839952" w14:textId="78250AF3" w:rsidR="00260BAB" w:rsidRPr="000123D4" w:rsidRDefault="00260BAB" w:rsidP="00145EF1">
      <w:r w:rsidRPr="000123D4">
        <w:t>Diagnosis: __________________________________________________________________________</w:t>
      </w:r>
    </w:p>
    <w:p w14:paraId="339DC2F8" w14:textId="0B1436A3" w:rsidR="00260BAB" w:rsidRPr="000123D4" w:rsidRDefault="00260BAB" w:rsidP="00145EF1">
      <w:r w:rsidRPr="000123D4">
        <w:t>Name of the PROCEDURE:______________________________________________________________</w:t>
      </w:r>
    </w:p>
    <w:p w14:paraId="0C2F5875" w14:textId="32D6C434" w:rsidR="00C61688" w:rsidRPr="000123D4" w:rsidRDefault="00260BAB" w:rsidP="00145EF1">
      <w:r w:rsidRPr="000123D4">
        <w:t>Date:</w:t>
      </w:r>
      <w:bookmarkEnd w:id="0"/>
    </w:p>
    <w:p w14:paraId="13167BF9" w14:textId="4CAA0F2F" w:rsidR="000123D4" w:rsidRPr="000123D4" w:rsidRDefault="000123D4" w:rsidP="00145EF1">
      <w:r w:rsidRPr="000123D4">
        <w:t>Areas to be Treated:</w:t>
      </w:r>
    </w:p>
    <w:p w14:paraId="14A2A236" w14:textId="3D5EB42C" w:rsidR="00145EF1" w:rsidRPr="000123D4" w:rsidRDefault="00145EF1" w:rsidP="00145EF1">
      <w:pPr>
        <w:rPr>
          <w:b/>
        </w:rPr>
      </w:pPr>
      <w:r w:rsidRPr="000123D4">
        <w:rPr>
          <w:b/>
        </w:rPr>
        <w:t>Procedure Details:</w:t>
      </w:r>
    </w:p>
    <w:p w14:paraId="2EF9A044" w14:textId="6DBD1AC3" w:rsidR="00260BAB" w:rsidRPr="000123D4" w:rsidRDefault="00260BAB" w:rsidP="00145EF1">
      <w:pPr>
        <w:rPr>
          <w:b/>
        </w:rPr>
      </w:pPr>
      <w:r w:rsidRPr="000123D4">
        <w:rPr>
          <w:b/>
        </w:rPr>
        <w:t xml:space="preserve"> I HAVE BEEN INFORMED IN THE LANGUAGE I BEST UNDERSTAND THAT</w:t>
      </w:r>
    </w:p>
    <w:p w14:paraId="37D99713" w14:textId="607D471E" w:rsidR="005E6B60" w:rsidRPr="000123D4" w:rsidRDefault="005E6B60" w:rsidP="005E6B60">
      <w:pPr>
        <w:rPr>
          <w:rFonts w:cs="Arial"/>
        </w:rPr>
      </w:pPr>
      <w:r w:rsidRPr="000123D4">
        <w:rPr>
          <w:rFonts w:cs="Arial"/>
        </w:rPr>
        <w:t>Laser/Radiofrequency skin tightening involves the use of light energy of certain wavelengths to stimulate new collagen formation in the skin</w:t>
      </w:r>
    </w:p>
    <w:p w14:paraId="01CB1E95" w14:textId="6860FBC4" w:rsidR="005E6B60" w:rsidRPr="000123D4" w:rsidRDefault="005E6B60" w:rsidP="005E6B60">
      <w:pPr>
        <w:rPr>
          <w:rFonts w:cs="Arial"/>
        </w:rPr>
      </w:pPr>
      <w:r w:rsidRPr="000123D4">
        <w:rPr>
          <w:rFonts w:cs="Arial"/>
        </w:rPr>
        <w:t>Radiofrequency systems are used to deliver few passes over the intended area of treatment so as to produce skin tightening, lifting and to reduce sagging. Some other intended benefits are improvement of skin texture and brightness.</w:t>
      </w:r>
    </w:p>
    <w:p w14:paraId="31859037" w14:textId="6BA76C8A" w:rsidR="005E6B60" w:rsidRPr="000123D4" w:rsidRDefault="005E6B60" w:rsidP="005E6B60">
      <w:pPr>
        <w:widowControl w:val="0"/>
        <w:autoSpaceDE w:val="0"/>
        <w:autoSpaceDN w:val="0"/>
        <w:adjustRightInd w:val="0"/>
        <w:rPr>
          <w:rFonts w:cs="Arial"/>
        </w:rPr>
      </w:pPr>
      <w:r w:rsidRPr="000123D4">
        <w:rPr>
          <w:rFonts w:cs="Arial"/>
        </w:rPr>
        <w:t>The procedure requires more than one treatment and may produce some reduction in the appearance of sagging skin and/or wrinkles.</w:t>
      </w:r>
    </w:p>
    <w:p w14:paraId="6BFA5F6D" w14:textId="77777777" w:rsidR="005E6B60" w:rsidRPr="000123D4" w:rsidRDefault="005E6B60" w:rsidP="005E6B60">
      <w:pPr>
        <w:widowControl w:val="0"/>
        <w:autoSpaceDE w:val="0"/>
        <w:autoSpaceDN w:val="0"/>
        <w:adjustRightInd w:val="0"/>
        <w:rPr>
          <w:rFonts w:cs="Arial"/>
        </w:rPr>
      </w:pPr>
      <w:r w:rsidRPr="000123D4">
        <w:rPr>
          <w:rFonts w:cs="Arial"/>
        </w:rPr>
        <w:t>The total number of treatments and clinical results may vary between individuals.</w:t>
      </w:r>
    </w:p>
    <w:p w14:paraId="0B985AF9" w14:textId="51E94518" w:rsidR="005E6B60" w:rsidRPr="000123D4" w:rsidRDefault="005E6B60" w:rsidP="005E6B60">
      <w:pPr>
        <w:widowControl w:val="0"/>
        <w:autoSpaceDE w:val="0"/>
        <w:autoSpaceDN w:val="0"/>
        <w:adjustRightInd w:val="0"/>
        <w:rPr>
          <w:rFonts w:cs="Arial"/>
        </w:rPr>
      </w:pPr>
      <w:r w:rsidRPr="000123D4">
        <w:rPr>
          <w:rFonts w:cs="Arial"/>
        </w:rPr>
        <w:lastRenderedPageBreak/>
        <w:t>Most patients require a number of treatments over several months with gradual results occurring over this time. On occasion there are patients that do not respond to treatments and so the outcome cannot be guaranteed. Follow up treatments may be necessary for desired results to be maintained.</w:t>
      </w:r>
    </w:p>
    <w:p w14:paraId="6EE6BDCC" w14:textId="6F2E3625" w:rsidR="005E6B60" w:rsidRPr="000123D4" w:rsidRDefault="005E6B60" w:rsidP="005E6B60">
      <w:pPr>
        <w:rPr>
          <w:rFonts w:cs="Arial"/>
        </w:rPr>
      </w:pPr>
      <w:r w:rsidRPr="000123D4">
        <w:rPr>
          <w:rFonts w:cs="Arial"/>
        </w:rPr>
        <w:t>I have been explained the implications of not undergoing this procedure and the alternative methods of treatment like HI</w:t>
      </w:r>
      <w:r w:rsidR="00450882">
        <w:rPr>
          <w:rFonts w:cs="Arial"/>
        </w:rPr>
        <w:t>FU, fractional ablative and non</w:t>
      </w:r>
      <w:r w:rsidRPr="000123D4">
        <w:rPr>
          <w:rFonts w:cs="Arial"/>
        </w:rPr>
        <w:t>ablative lasers, botulinum toxin, fillers, dermabrasion and chemical peels.</w:t>
      </w:r>
      <w:r w:rsidRPr="000123D4">
        <w:rPr>
          <w:rFonts w:cs="Arial"/>
        </w:rPr>
        <w:tab/>
      </w:r>
      <w:r w:rsidRPr="000123D4">
        <w:rPr>
          <w:rFonts w:cs="Arial"/>
        </w:rPr>
        <w:tab/>
      </w:r>
      <w:r w:rsidRPr="000123D4">
        <w:rPr>
          <w:rFonts w:cs="Arial"/>
        </w:rPr>
        <w:tab/>
      </w:r>
    </w:p>
    <w:p w14:paraId="27392D6E" w14:textId="77777777" w:rsidR="00FA3750" w:rsidRPr="000123D4" w:rsidRDefault="00FA3750" w:rsidP="00FA3750">
      <w:pPr>
        <w:widowControl w:val="0"/>
        <w:autoSpaceDE w:val="0"/>
        <w:autoSpaceDN w:val="0"/>
        <w:adjustRightInd w:val="0"/>
        <w:rPr>
          <w:rFonts w:cs="Arial"/>
        </w:rPr>
      </w:pPr>
    </w:p>
    <w:p w14:paraId="7BA8B7D2" w14:textId="709FA39D" w:rsidR="00916B11" w:rsidRPr="000123D4" w:rsidRDefault="00145EF1" w:rsidP="00145EF1">
      <w:pPr>
        <w:rPr>
          <w:b/>
        </w:rPr>
      </w:pPr>
      <w:r w:rsidRPr="000123D4">
        <w:rPr>
          <w:b/>
        </w:rPr>
        <w:t>I AM ALSO INFORMED THAT</w:t>
      </w:r>
    </w:p>
    <w:p w14:paraId="47BDE089" w14:textId="7B8AD29D" w:rsidR="003D6AB1" w:rsidRPr="000123D4" w:rsidRDefault="002D0A6A" w:rsidP="003D6AB1">
      <w:pPr>
        <w:pStyle w:val="ListParagraph"/>
        <w:numPr>
          <w:ilvl w:val="0"/>
          <w:numId w:val="11"/>
        </w:numPr>
        <w:spacing w:before="120"/>
        <w:rPr>
          <w:rFonts w:cstheme="minorHAnsi"/>
        </w:rPr>
      </w:pPr>
      <w:r w:rsidRPr="000123D4">
        <w:rPr>
          <w:rFonts w:cstheme="minorHAnsi"/>
        </w:rPr>
        <w:t>There may be some degree of discomfort, stinging, pin prick sensation, warmth, burning at the time or after the procedure. It m</w:t>
      </w:r>
      <w:r w:rsidR="005E6B60" w:rsidRPr="000123D4">
        <w:rPr>
          <w:rFonts w:cstheme="minorHAnsi"/>
        </w:rPr>
        <w:t xml:space="preserve">ay cause my skin to appear pink. </w:t>
      </w:r>
      <w:r w:rsidRPr="000123D4">
        <w:rPr>
          <w:rFonts w:cstheme="minorHAnsi"/>
        </w:rPr>
        <w:t xml:space="preserve">However, some patients react differently. </w:t>
      </w:r>
    </w:p>
    <w:p w14:paraId="4DFF3B9B" w14:textId="77777777" w:rsidR="005E6B60" w:rsidRPr="000123D4" w:rsidRDefault="00FA3750" w:rsidP="005E6B60">
      <w:pPr>
        <w:pStyle w:val="ListParagraph"/>
        <w:numPr>
          <w:ilvl w:val="0"/>
          <w:numId w:val="11"/>
        </w:numPr>
        <w:spacing w:before="120"/>
        <w:rPr>
          <w:rFonts w:cstheme="minorHAnsi"/>
        </w:rPr>
      </w:pPr>
      <w:r w:rsidRPr="000123D4">
        <w:rPr>
          <w:rFonts w:cs="Arial"/>
        </w:rPr>
        <w:t>Short-term effects may include</w:t>
      </w:r>
      <w:r w:rsidR="00916B11" w:rsidRPr="000123D4">
        <w:rPr>
          <w:rFonts w:cs="Arial"/>
        </w:rPr>
        <w:t xml:space="preserve"> </w:t>
      </w:r>
      <w:r w:rsidR="00916B11" w:rsidRPr="000123D4">
        <w:rPr>
          <w:rFonts w:cstheme="minorHAnsi"/>
        </w:rPr>
        <w:t xml:space="preserve">Mild to moderate discomfort </w:t>
      </w:r>
      <w:r w:rsidR="00916B11" w:rsidRPr="000123D4">
        <w:rPr>
          <w:rFonts w:cstheme="minorHAnsi"/>
          <w:spacing w:val="-5"/>
        </w:rPr>
        <w:t>or</w:t>
      </w:r>
      <w:r w:rsidR="00916B11" w:rsidRPr="000123D4">
        <w:rPr>
          <w:rFonts w:cstheme="minorHAnsi"/>
          <w:spacing w:val="1"/>
        </w:rPr>
        <w:t xml:space="preserve"> </w:t>
      </w:r>
      <w:r w:rsidR="00916B11" w:rsidRPr="000123D4">
        <w:rPr>
          <w:rFonts w:cstheme="minorHAnsi"/>
        </w:rPr>
        <w:t xml:space="preserve">pain, slight redness </w:t>
      </w:r>
      <w:r w:rsidR="00916B11" w:rsidRPr="000123D4">
        <w:rPr>
          <w:rFonts w:cstheme="minorHAnsi"/>
          <w:spacing w:val="-3"/>
        </w:rPr>
        <w:t xml:space="preserve">or </w:t>
      </w:r>
      <w:r w:rsidR="00916B11" w:rsidRPr="000123D4">
        <w:rPr>
          <w:rFonts w:cstheme="minorHAnsi"/>
        </w:rPr>
        <w:t>swelling, sun</w:t>
      </w:r>
      <w:r w:rsidR="00916B11" w:rsidRPr="000123D4">
        <w:rPr>
          <w:rFonts w:cstheme="minorHAnsi"/>
          <w:spacing w:val="1"/>
        </w:rPr>
        <w:t xml:space="preserve"> </w:t>
      </w:r>
      <w:r w:rsidR="00916B11" w:rsidRPr="000123D4">
        <w:rPr>
          <w:rFonts w:cstheme="minorHAnsi"/>
        </w:rPr>
        <w:t>sensitivity, skin</w:t>
      </w:r>
      <w:r w:rsidR="00916B11" w:rsidRPr="000123D4">
        <w:rPr>
          <w:rFonts w:cstheme="minorHAnsi"/>
          <w:spacing w:val="6"/>
        </w:rPr>
        <w:t xml:space="preserve"> </w:t>
      </w:r>
      <w:r w:rsidR="00916B11" w:rsidRPr="000123D4">
        <w:rPr>
          <w:rFonts w:cstheme="minorHAnsi"/>
        </w:rPr>
        <w:t xml:space="preserve">sensitivity. </w:t>
      </w:r>
      <w:r w:rsidRPr="000123D4">
        <w:rPr>
          <w:rFonts w:cs="Arial"/>
        </w:rPr>
        <w:t>These conditions us</w:t>
      </w:r>
      <w:r w:rsidR="00916B11" w:rsidRPr="000123D4">
        <w:rPr>
          <w:rFonts w:cs="Arial"/>
        </w:rPr>
        <w:t>ually self-resolve</w:t>
      </w:r>
    </w:p>
    <w:p w14:paraId="0DABCE4C" w14:textId="539E8CAA" w:rsidR="005E6B60" w:rsidRPr="000123D4" w:rsidRDefault="005E6B60" w:rsidP="005E6B60">
      <w:pPr>
        <w:pStyle w:val="ListParagraph"/>
        <w:numPr>
          <w:ilvl w:val="0"/>
          <w:numId w:val="11"/>
        </w:numPr>
        <w:spacing w:before="120"/>
        <w:rPr>
          <w:rFonts w:cstheme="minorHAnsi"/>
        </w:rPr>
      </w:pPr>
      <w:r w:rsidRPr="000123D4">
        <w:rPr>
          <w:rFonts w:cs="Arial"/>
        </w:rPr>
        <w:t>Other potential risks and complications from the procedure are risk of scarring, pinpoint bleeding, secondary infections and pigmentary disturbances</w:t>
      </w:r>
    </w:p>
    <w:p w14:paraId="689F36F6" w14:textId="40265825" w:rsidR="00FA3750" w:rsidRPr="000123D4" w:rsidRDefault="00145EF1" w:rsidP="003D6AB1">
      <w:pPr>
        <w:pStyle w:val="ListParagraph"/>
        <w:numPr>
          <w:ilvl w:val="0"/>
          <w:numId w:val="11"/>
        </w:numPr>
      </w:pPr>
      <w:r w:rsidRPr="000123D4">
        <w:t xml:space="preserve">Variable </w:t>
      </w:r>
      <w:r w:rsidR="00C61688" w:rsidRPr="000123D4">
        <w:t>results are seen due to the patien</w:t>
      </w:r>
      <w:r w:rsidR="00FA3750" w:rsidRPr="000123D4">
        <w:t>ts’ lifestyle, medical profile,</w:t>
      </w:r>
      <w:r w:rsidR="00786088" w:rsidRPr="000123D4">
        <w:t xml:space="preserve"> age</w:t>
      </w:r>
      <w:r w:rsidR="00FA3750" w:rsidRPr="000123D4">
        <w:t xml:space="preserve"> and the extent of severity of sagging </w:t>
      </w:r>
      <w:r w:rsidR="00C61688" w:rsidRPr="000123D4">
        <w:t>whic</w:t>
      </w:r>
      <w:r w:rsidR="00FA3750" w:rsidRPr="000123D4">
        <w:t>h varies</w:t>
      </w:r>
      <w:r w:rsidR="00C61688" w:rsidRPr="000123D4">
        <w:t xml:space="preserve"> from person to person.</w:t>
      </w:r>
      <w:r w:rsidR="00B926A0" w:rsidRPr="000123D4">
        <w:t xml:space="preserve"> </w:t>
      </w:r>
    </w:p>
    <w:p w14:paraId="40831F74" w14:textId="06239E15" w:rsidR="00FA3750" w:rsidRPr="000123D4" w:rsidRDefault="00145EF1" w:rsidP="003D6AB1">
      <w:pPr>
        <w:pStyle w:val="ListParagraph"/>
        <w:numPr>
          <w:ilvl w:val="0"/>
          <w:numId w:val="11"/>
        </w:numPr>
      </w:pPr>
      <w:r w:rsidRPr="000123D4">
        <w:t>Pre and post procedure photographs will be taken which may be used for academic or scientific purposes.</w:t>
      </w:r>
    </w:p>
    <w:p w14:paraId="65BFD001" w14:textId="6E306922" w:rsidR="00FA3750" w:rsidRPr="000123D4" w:rsidRDefault="00145EF1" w:rsidP="003D6AB1">
      <w:pPr>
        <w:pStyle w:val="ListParagraph"/>
        <w:numPr>
          <w:ilvl w:val="0"/>
          <w:numId w:val="11"/>
        </w:numPr>
      </w:pPr>
      <w:r w:rsidRPr="000123D4">
        <w:t>This is not a complete treatment for my ailment and other forms of treatments may be needed for optimum results.</w:t>
      </w:r>
    </w:p>
    <w:p w14:paraId="1D5F229E" w14:textId="28A9B5A2" w:rsidR="00FA3750" w:rsidRPr="000123D4" w:rsidRDefault="00FA3750" w:rsidP="003D6AB1">
      <w:pPr>
        <w:pStyle w:val="ListParagraph"/>
        <w:numPr>
          <w:ilvl w:val="0"/>
          <w:numId w:val="11"/>
        </w:numPr>
      </w:pPr>
      <w:r w:rsidRPr="000123D4">
        <w:t>There are some other treatments which may help my concerns and those options were adequately discussed with me.</w:t>
      </w:r>
      <w:r w:rsidR="002D0A6A" w:rsidRPr="000123D4">
        <w:rPr>
          <w:rFonts w:cstheme="minorHAnsi"/>
        </w:rPr>
        <w:t xml:space="preserve"> I understand that for ideal results, this procedure can be combined with</w:t>
      </w:r>
      <w:r w:rsidR="005E6B60" w:rsidRPr="000123D4">
        <w:rPr>
          <w:rFonts w:cstheme="minorHAnsi"/>
        </w:rPr>
        <w:t xml:space="preserve"> </w:t>
      </w:r>
      <w:proofErr w:type="spellStart"/>
      <w:r w:rsidR="005E6B60" w:rsidRPr="000123D4">
        <w:rPr>
          <w:rFonts w:cstheme="minorHAnsi"/>
        </w:rPr>
        <w:t>botox</w:t>
      </w:r>
      <w:proofErr w:type="spellEnd"/>
      <w:r w:rsidR="005E6B60" w:rsidRPr="000123D4">
        <w:rPr>
          <w:rFonts w:cstheme="minorHAnsi"/>
        </w:rPr>
        <w:t>, fillers,</w:t>
      </w:r>
      <w:r w:rsidR="002D0A6A" w:rsidRPr="000123D4">
        <w:rPr>
          <w:rFonts w:cstheme="minorHAnsi"/>
        </w:rPr>
        <w:t xml:space="preserve"> </w:t>
      </w:r>
      <w:proofErr w:type="spellStart"/>
      <w:r w:rsidR="002D0A6A" w:rsidRPr="000123D4">
        <w:rPr>
          <w:rFonts w:cstheme="minorHAnsi"/>
        </w:rPr>
        <w:t>microneedling</w:t>
      </w:r>
      <w:proofErr w:type="spellEnd"/>
      <w:r w:rsidR="002D0A6A" w:rsidRPr="000123D4">
        <w:rPr>
          <w:rFonts w:cstheme="minorHAnsi"/>
        </w:rPr>
        <w:t>, PRP, laser, etc.</w:t>
      </w:r>
    </w:p>
    <w:p w14:paraId="0F7CBC7D" w14:textId="77777777" w:rsidR="00145EF1" w:rsidRPr="003D6AB1" w:rsidRDefault="00145EF1" w:rsidP="00145EF1"/>
    <w:p w14:paraId="273E75E3" w14:textId="77777777" w:rsidR="00145EF1" w:rsidRPr="003D6AB1" w:rsidRDefault="00145EF1" w:rsidP="00145EF1">
      <w:pPr>
        <w:rPr>
          <w:b/>
        </w:rPr>
      </w:pPr>
      <w:r w:rsidRPr="003D6AB1">
        <w:rPr>
          <w:b/>
        </w:rPr>
        <w:t>COST AND PAYMENT</w:t>
      </w:r>
    </w:p>
    <w:p w14:paraId="5AE00B39" w14:textId="77777777" w:rsidR="00450882" w:rsidRPr="005F57CB" w:rsidRDefault="00450882" w:rsidP="00450882">
      <w:pPr>
        <w:rPr>
          <w:rFonts w:cs="Arial"/>
        </w:rPr>
      </w:pPr>
      <w:r w:rsidRPr="005F57CB">
        <w:rPr>
          <w:rFonts w:eastAsia="Times New Roman" w:cs="Arial"/>
          <w:lang w:eastAsia="en-IN"/>
        </w:rPr>
        <w:t>I have been informed about the fees and the number of sessions / package. I shall abide by the same</w:t>
      </w:r>
    </w:p>
    <w:p w14:paraId="6D93964C" w14:textId="77777777" w:rsidR="000123D4" w:rsidRDefault="000123D4" w:rsidP="00145EF1">
      <w:pPr>
        <w:rPr>
          <w:b/>
        </w:rPr>
      </w:pPr>
    </w:p>
    <w:p w14:paraId="601B6531" w14:textId="77777777" w:rsidR="00450882" w:rsidRDefault="00450882" w:rsidP="00145EF1">
      <w:pPr>
        <w:rPr>
          <w:b/>
        </w:rPr>
      </w:pPr>
    </w:p>
    <w:p w14:paraId="160600B0" w14:textId="77777777" w:rsidR="00450882" w:rsidRDefault="00450882" w:rsidP="00145EF1">
      <w:pPr>
        <w:rPr>
          <w:b/>
        </w:rPr>
      </w:pPr>
    </w:p>
    <w:p w14:paraId="7F552B63" w14:textId="77777777" w:rsidR="00450882" w:rsidRDefault="00450882" w:rsidP="00145EF1">
      <w:pPr>
        <w:rPr>
          <w:b/>
        </w:rPr>
      </w:pPr>
    </w:p>
    <w:p w14:paraId="3F57D2CA" w14:textId="1C2414B1" w:rsidR="00145EF1" w:rsidRPr="003D6AB1" w:rsidRDefault="00B219C5" w:rsidP="00145EF1">
      <w:pPr>
        <w:rPr>
          <w:b/>
        </w:rPr>
      </w:pPr>
      <w:r w:rsidRPr="003D6AB1">
        <w:rPr>
          <w:b/>
        </w:rPr>
        <w:lastRenderedPageBreak/>
        <w:t>Consent Letter</w:t>
      </w:r>
      <w:r w:rsidR="00145EF1" w:rsidRPr="003D6AB1">
        <w:rPr>
          <w:b/>
        </w:rPr>
        <w:t>:</w:t>
      </w:r>
    </w:p>
    <w:p w14:paraId="53EB50AA" w14:textId="63FA784D" w:rsidR="00145EF1" w:rsidRPr="003D6AB1" w:rsidRDefault="00145EF1" w:rsidP="000078D1">
      <w:r w:rsidRPr="003D6AB1">
        <w:t>I, _______________________________________ authorize Dr. ____________________________ and her /his designated staff to perform procedure of</w:t>
      </w:r>
      <w:r w:rsidR="003D6AB1">
        <w:t xml:space="preserve"> </w:t>
      </w:r>
      <w:r w:rsidR="005E6B60">
        <w:t>RF tightening</w:t>
      </w:r>
      <w:r w:rsidRPr="003D6AB1">
        <w:t>.  Further, my signature below indicates my consent for the treatment described and my agreement to comply with the requirements placed on me by this consent form.</w:t>
      </w:r>
    </w:p>
    <w:p w14:paraId="53A3FED8" w14:textId="46B48F4D" w:rsidR="000078D1" w:rsidRPr="003D6AB1" w:rsidRDefault="00145EF1" w:rsidP="000078D1">
      <w:r w:rsidRPr="003D6AB1">
        <w:t>I have informed the doctor about m</w:t>
      </w:r>
      <w:r w:rsidR="004B3107" w:rsidRPr="003D6AB1">
        <w:t>y medical history regarding herpes, allergy, acne, keloids, diabetes,</w:t>
      </w:r>
      <w:r w:rsidRPr="003D6AB1">
        <w:t xml:space="preserve"> and autoimmune disease, treatme</w:t>
      </w:r>
      <w:r w:rsidR="004B3107" w:rsidRPr="003D6AB1">
        <w:t>nt with anticoagulants, NSAIDS, bl</w:t>
      </w:r>
      <w:r w:rsidR="000078D1" w:rsidRPr="003D6AB1">
        <w:t>ood thinners or corticosteroids etc</w:t>
      </w:r>
      <w:r w:rsidR="004B3107" w:rsidRPr="003D6AB1">
        <w:t>. I am not pregnant or breast-feedin</w:t>
      </w:r>
      <w:r w:rsidR="000078D1" w:rsidRPr="003D6AB1">
        <w:t xml:space="preserve">g. </w:t>
      </w:r>
      <w:r w:rsidR="009151F6" w:rsidRPr="003D6AB1">
        <w:t>In</w:t>
      </w:r>
      <w:r w:rsidR="000078D1" w:rsidRPr="003D6AB1">
        <w:t xml:space="preserve"> </w:t>
      </w:r>
      <w:r w:rsidR="009151F6" w:rsidRPr="003D6AB1">
        <w:t>spite of this, I am aware that I may develop any allergy at any point. I give my consent to the doctor to take the necessary measures to treat my allergic reaction, if any develops.</w:t>
      </w:r>
      <w:r w:rsidR="000078D1" w:rsidRPr="003D6AB1">
        <w:t xml:space="preserve"> Before each treatment, I will inform the doctor if I have taken any new medications since my last treatment. </w:t>
      </w:r>
    </w:p>
    <w:p w14:paraId="2D66D26F" w14:textId="399DF731" w:rsidR="00FA3750" w:rsidRPr="003D6AB1" w:rsidRDefault="00FA3750" w:rsidP="00FA3750">
      <w:pPr>
        <w:jc w:val="both"/>
        <w:rPr>
          <w:rFonts w:cs="Arial"/>
        </w:rPr>
      </w:pPr>
      <w:r w:rsidRPr="003D6AB1">
        <w:rPr>
          <w:rFonts w:cs="Arial"/>
        </w:rPr>
        <w:t xml:space="preserve">I have been informed about the other alternative methods as well as their benefits and disadvantages. </w:t>
      </w:r>
    </w:p>
    <w:p w14:paraId="24E5C486" w14:textId="34175035" w:rsidR="00FA3750" w:rsidRPr="003D6AB1" w:rsidRDefault="00FA3750" w:rsidP="00FA3750">
      <w:pPr>
        <w:jc w:val="both"/>
        <w:rPr>
          <w:rFonts w:cs="Arial"/>
        </w:rPr>
      </w:pPr>
      <w:r w:rsidRPr="003D6AB1">
        <w:rPr>
          <w:rFonts w:cs="Arial"/>
        </w:rPr>
        <w:t xml:space="preserve">I understand that for ideal results, this procedure can be combined with </w:t>
      </w:r>
      <w:r w:rsidR="000123D4">
        <w:rPr>
          <w:rFonts w:cstheme="minorHAnsi"/>
        </w:rPr>
        <w:t>M</w:t>
      </w:r>
      <w:r w:rsidR="003D6AB1" w:rsidRPr="003D6AB1">
        <w:rPr>
          <w:rFonts w:cstheme="minorHAnsi"/>
        </w:rPr>
        <w:t>icroneedling, PRP,</w:t>
      </w:r>
      <w:r w:rsidR="000123D4">
        <w:rPr>
          <w:rFonts w:cstheme="minorHAnsi"/>
        </w:rPr>
        <w:t xml:space="preserve"> Botox, Fillers</w:t>
      </w:r>
      <w:r w:rsidR="003D6AB1" w:rsidRPr="003D6AB1">
        <w:rPr>
          <w:rFonts w:cstheme="minorHAnsi"/>
        </w:rPr>
        <w:t xml:space="preserve"> laser</w:t>
      </w:r>
      <w:r w:rsidR="003D6AB1" w:rsidRPr="003D6AB1">
        <w:rPr>
          <w:rFonts w:cs="Arial"/>
        </w:rPr>
        <w:t xml:space="preserve"> </w:t>
      </w:r>
      <w:r w:rsidRPr="003D6AB1">
        <w:rPr>
          <w:rFonts w:cs="Arial"/>
        </w:rPr>
        <w:t>etc. No guarantee, warranty, or assurance has been made to me as to the results that may be obtained. I am also aware that follow-up treatments may be necessary for desired results.</w:t>
      </w:r>
      <w:r w:rsidR="000123D4">
        <w:rPr>
          <w:rFonts w:cs="Arial"/>
        </w:rPr>
        <w:t xml:space="preserve"> </w:t>
      </w:r>
      <w:r w:rsidR="000123D4" w:rsidRPr="00A27292">
        <w:rPr>
          <w:rFonts w:cs="Arial"/>
        </w:rPr>
        <w:t>I understand the procedure, the risks, complications and after care.</w:t>
      </w:r>
    </w:p>
    <w:p w14:paraId="54FD51B7" w14:textId="77777777" w:rsidR="000078D1" w:rsidRPr="003D6AB1" w:rsidRDefault="000078D1" w:rsidP="000078D1">
      <w:pPr>
        <w:pStyle w:val="NoSpacing"/>
        <w:spacing w:line="360" w:lineRule="auto"/>
      </w:pPr>
      <w:r w:rsidRPr="003D6AB1">
        <w:t>My questions regarding the procedure have been answered satisfactorily.</w:t>
      </w:r>
    </w:p>
    <w:p w14:paraId="1FBD6F0E" w14:textId="53970F11" w:rsidR="004B3107" w:rsidRPr="003D6AB1" w:rsidRDefault="000078D1" w:rsidP="00FA3750">
      <w:pPr>
        <w:spacing w:line="360" w:lineRule="auto"/>
        <w:jc w:val="both"/>
        <w:rPr>
          <w:rFonts w:cs="Arial"/>
        </w:rPr>
      </w:pPr>
      <w:r w:rsidRPr="003D6AB1">
        <w:t xml:space="preserve">I hereby release Dr. _________________________ and her/his designated staff from any liability </w:t>
      </w:r>
      <w:r w:rsidR="00FA3750" w:rsidRPr="003D6AB1">
        <w:t xml:space="preserve">and side effects </w:t>
      </w:r>
      <w:r w:rsidRPr="003D6AB1">
        <w:t xml:space="preserve">associated with above procedure. </w:t>
      </w:r>
      <w:r w:rsidRPr="003D6AB1">
        <w:rPr>
          <w:rFonts w:cs="Arial"/>
        </w:rPr>
        <w:t>The payment and fee structure have been informed to me an</w:t>
      </w:r>
      <w:r w:rsidR="00FA3750" w:rsidRPr="003D6AB1">
        <w:rPr>
          <w:rFonts w:cs="Arial"/>
        </w:rPr>
        <w:t xml:space="preserve">d I agree to abide by the same. </w:t>
      </w:r>
      <w:r w:rsidR="004B3107" w:rsidRPr="003D6AB1">
        <w:t>I also agree to comply with the recommended aftercare instructions.</w:t>
      </w:r>
    </w:p>
    <w:p w14:paraId="07C9365E" w14:textId="77777777" w:rsidR="000078D1" w:rsidRPr="003D6AB1" w:rsidRDefault="000078D1" w:rsidP="000078D1">
      <w:pPr>
        <w:pStyle w:val="NoSpacing"/>
        <w:spacing w:line="360" w:lineRule="auto"/>
        <w:rPr>
          <w:b/>
        </w:rPr>
      </w:pPr>
      <w:bookmarkStart w:id="1" w:name="_Hlk13815180"/>
      <w:bookmarkStart w:id="2" w:name="_Hlk13815267"/>
      <w:r w:rsidRPr="003D6AB1">
        <w:rPr>
          <w:b/>
        </w:rPr>
        <w:t>SIGNATURE OF PATIENT/ AUTHORIZED REPRESENTATIVE (in case of minor)</w:t>
      </w:r>
    </w:p>
    <w:p w14:paraId="62BA2958" w14:textId="374E1E0A" w:rsidR="000078D1" w:rsidRPr="003D6AB1" w:rsidRDefault="000078D1" w:rsidP="000078D1">
      <w:pPr>
        <w:pStyle w:val="NoSpacing"/>
        <w:spacing w:line="360" w:lineRule="auto"/>
        <w:rPr>
          <w:b/>
        </w:rPr>
      </w:pPr>
      <w:r w:rsidRPr="003D6AB1">
        <w:rPr>
          <w:b/>
        </w:rPr>
        <w:t xml:space="preserve">Name: </w:t>
      </w:r>
    </w:p>
    <w:p w14:paraId="1AD10E21" w14:textId="77777777" w:rsidR="000078D1" w:rsidRPr="003D6AB1" w:rsidRDefault="000078D1" w:rsidP="000078D1">
      <w:pPr>
        <w:pStyle w:val="NoSpacing"/>
        <w:spacing w:line="360" w:lineRule="auto"/>
        <w:rPr>
          <w:b/>
        </w:rPr>
      </w:pPr>
    </w:p>
    <w:p w14:paraId="6117D6D0" w14:textId="77777777" w:rsidR="000078D1" w:rsidRPr="003D6AB1" w:rsidRDefault="000078D1" w:rsidP="000078D1">
      <w:pPr>
        <w:pStyle w:val="NoSpacing"/>
        <w:spacing w:line="360" w:lineRule="auto"/>
        <w:rPr>
          <w:b/>
        </w:rPr>
      </w:pPr>
      <w:r w:rsidRPr="003D6AB1">
        <w:rPr>
          <w:b/>
        </w:rPr>
        <w:t>SIGNATURE OF WITNESS</w:t>
      </w:r>
      <w:r w:rsidRPr="003D6AB1">
        <w:rPr>
          <w:b/>
        </w:rPr>
        <w:tab/>
      </w:r>
      <w:r w:rsidRPr="003D6AB1">
        <w:rPr>
          <w:b/>
        </w:rPr>
        <w:tab/>
      </w:r>
      <w:r w:rsidRPr="003D6AB1">
        <w:rPr>
          <w:b/>
        </w:rPr>
        <w:tab/>
      </w:r>
      <w:r w:rsidRPr="003D6AB1">
        <w:rPr>
          <w:b/>
        </w:rPr>
        <w:tab/>
      </w:r>
      <w:r w:rsidRPr="003D6AB1">
        <w:rPr>
          <w:b/>
        </w:rPr>
        <w:tab/>
        <w:t>SIGNATURE OF OPERATING DOCTOR</w:t>
      </w:r>
    </w:p>
    <w:p w14:paraId="6A98C6B2" w14:textId="65CB4180" w:rsidR="000078D1" w:rsidRPr="003D6AB1" w:rsidRDefault="000078D1" w:rsidP="000078D1">
      <w:pPr>
        <w:pStyle w:val="NoSpacing"/>
        <w:spacing w:line="360" w:lineRule="auto"/>
        <w:rPr>
          <w:b/>
        </w:rPr>
      </w:pPr>
      <w:r w:rsidRPr="003D6AB1">
        <w:rPr>
          <w:b/>
        </w:rPr>
        <w:t xml:space="preserve">Name: </w:t>
      </w:r>
      <w:r w:rsidRPr="003D6AB1">
        <w:rPr>
          <w:b/>
        </w:rPr>
        <w:tab/>
      </w:r>
      <w:r w:rsidRPr="003D6AB1">
        <w:rPr>
          <w:b/>
        </w:rPr>
        <w:tab/>
      </w:r>
      <w:r w:rsidRPr="003D6AB1">
        <w:rPr>
          <w:b/>
        </w:rPr>
        <w:tab/>
      </w:r>
      <w:r w:rsidRPr="003D6AB1">
        <w:rPr>
          <w:b/>
        </w:rPr>
        <w:tab/>
      </w:r>
      <w:r w:rsidRPr="003D6AB1">
        <w:rPr>
          <w:b/>
        </w:rPr>
        <w:tab/>
      </w:r>
      <w:r w:rsidRPr="003D6AB1">
        <w:rPr>
          <w:b/>
        </w:rPr>
        <w:tab/>
      </w:r>
      <w:r w:rsidRPr="003D6AB1">
        <w:rPr>
          <w:b/>
        </w:rPr>
        <w:tab/>
      </w:r>
      <w:r w:rsidR="00795D7C">
        <w:rPr>
          <w:b/>
        </w:rPr>
        <w:tab/>
      </w:r>
      <w:r w:rsidRPr="003D6AB1">
        <w:rPr>
          <w:b/>
        </w:rPr>
        <w:t xml:space="preserve">Name: </w:t>
      </w:r>
    </w:p>
    <w:p w14:paraId="020B9267" w14:textId="77777777" w:rsidR="000078D1" w:rsidRPr="003D6AB1" w:rsidRDefault="000078D1" w:rsidP="000078D1">
      <w:pPr>
        <w:pStyle w:val="NoSpacing"/>
        <w:spacing w:line="360" w:lineRule="auto"/>
        <w:rPr>
          <w:b/>
        </w:rPr>
      </w:pPr>
    </w:p>
    <w:p w14:paraId="10FC36F0" w14:textId="77777777" w:rsidR="000078D1" w:rsidRPr="003D6AB1" w:rsidRDefault="000078D1" w:rsidP="000078D1">
      <w:pPr>
        <w:pStyle w:val="NoSpacing"/>
        <w:spacing w:line="360" w:lineRule="auto"/>
        <w:rPr>
          <w:b/>
        </w:rPr>
      </w:pPr>
      <w:r w:rsidRPr="003D6AB1">
        <w:rPr>
          <w:b/>
        </w:rPr>
        <w:t xml:space="preserve">Date:                             </w:t>
      </w:r>
      <w:r w:rsidRPr="003D6AB1">
        <w:rPr>
          <w:b/>
        </w:rPr>
        <w:tab/>
      </w:r>
      <w:r w:rsidRPr="003D6AB1">
        <w:rPr>
          <w:b/>
        </w:rPr>
        <w:tab/>
        <w:t xml:space="preserve">Time: </w:t>
      </w:r>
      <w:r w:rsidRPr="003D6AB1">
        <w:rPr>
          <w:b/>
        </w:rPr>
        <w:tab/>
      </w:r>
      <w:r w:rsidRPr="003D6AB1">
        <w:rPr>
          <w:b/>
        </w:rPr>
        <w:tab/>
      </w:r>
      <w:r w:rsidRPr="003D6AB1">
        <w:rPr>
          <w:b/>
        </w:rPr>
        <w:tab/>
      </w:r>
      <w:r w:rsidRPr="003D6AB1">
        <w:rPr>
          <w:b/>
        </w:rPr>
        <w:tab/>
        <w:t>Place:</w:t>
      </w:r>
      <w:bookmarkEnd w:id="1"/>
    </w:p>
    <w:p w14:paraId="36D44D89" w14:textId="77777777" w:rsidR="000078D1" w:rsidRPr="003D6AB1" w:rsidRDefault="000078D1" w:rsidP="000078D1">
      <w:pPr>
        <w:pStyle w:val="NoSpacing"/>
        <w:spacing w:line="360" w:lineRule="auto"/>
        <w:rPr>
          <w:b/>
        </w:rPr>
      </w:pPr>
    </w:p>
    <w:p w14:paraId="09AF6208" w14:textId="77777777" w:rsidR="000078D1" w:rsidRPr="003D6AB1" w:rsidRDefault="000078D1" w:rsidP="000078D1">
      <w:pPr>
        <w:spacing w:line="360" w:lineRule="auto"/>
        <w:rPr>
          <w:rFonts w:cs="Arial"/>
          <w:b/>
        </w:rPr>
      </w:pPr>
      <w:r w:rsidRPr="003D6AB1">
        <w:rPr>
          <w:rFonts w:cs="Arial"/>
          <w:b/>
        </w:rPr>
        <w:t>Was Translation to the Patient’s language required: Yes/ No</w:t>
      </w:r>
    </w:p>
    <w:p w14:paraId="4A7AE4B8" w14:textId="6A3EBF5A" w:rsidR="000078D1" w:rsidRPr="003D6AB1" w:rsidRDefault="000078D1" w:rsidP="00FA3750">
      <w:pPr>
        <w:spacing w:line="360" w:lineRule="auto"/>
        <w:rPr>
          <w:rFonts w:cs="Arial"/>
          <w:b/>
        </w:rPr>
      </w:pPr>
      <w:r w:rsidRPr="003D6AB1">
        <w:rPr>
          <w:rFonts w:cs="Arial"/>
          <w:b/>
        </w:rPr>
        <w:t>SIGNATURE OF THE TRANSLATOR</w:t>
      </w:r>
      <w:r w:rsidR="00FA3750" w:rsidRPr="003D6AB1">
        <w:rPr>
          <w:rFonts w:cs="Arial"/>
          <w:b/>
        </w:rPr>
        <w:t xml:space="preserve"> </w:t>
      </w:r>
      <w:r w:rsidRPr="003D6AB1">
        <w:rPr>
          <w:rFonts w:cs="Arial"/>
          <w:b/>
        </w:rPr>
        <w:t>(Name and Relationship with the patient, if an</w:t>
      </w:r>
      <w:bookmarkEnd w:id="2"/>
      <w:r w:rsidRPr="003D6AB1">
        <w:rPr>
          <w:rFonts w:cs="Arial"/>
          <w:b/>
        </w:rPr>
        <w:t>y)</w:t>
      </w:r>
    </w:p>
    <w:p w14:paraId="3D019549" w14:textId="77777777" w:rsidR="004B3107" w:rsidRPr="003D6AB1" w:rsidRDefault="004B3107" w:rsidP="00145EF1"/>
    <w:p w14:paraId="68EBC7FC" w14:textId="77777777" w:rsidR="00FA749D" w:rsidRPr="003D6AB1" w:rsidRDefault="00FA749D" w:rsidP="00145EF1"/>
    <w:p w14:paraId="5A8C1C39" w14:textId="2F3A977A" w:rsidR="00FA3750" w:rsidRPr="000123D4" w:rsidRDefault="00FA749D" w:rsidP="00145EF1">
      <w:pPr>
        <w:rPr>
          <w:b/>
        </w:rPr>
      </w:pPr>
      <w:r w:rsidRPr="003D6AB1">
        <w:rPr>
          <w:b/>
        </w:rPr>
        <w:t>POST</w:t>
      </w:r>
      <w:r w:rsidR="000078D1" w:rsidRPr="003D6AB1">
        <w:rPr>
          <w:b/>
        </w:rPr>
        <w:t xml:space="preserve"> </w:t>
      </w:r>
      <w:r w:rsidR="005638F3" w:rsidRPr="003D6AB1">
        <w:rPr>
          <w:b/>
        </w:rPr>
        <w:t>PROCEDURE CARE</w:t>
      </w:r>
      <w:r w:rsidRPr="003D6AB1">
        <w:rPr>
          <w:b/>
        </w:rPr>
        <w:t>:</w:t>
      </w:r>
      <w:r w:rsidR="00FA3750" w:rsidRPr="003D6AB1">
        <w:rPr>
          <w:b/>
        </w:rPr>
        <w:t xml:space="preserve"> </w:t>
      </w:r>
    </w:p>
    <w:p w14:paraId="4C23A779" w14:textId="4416F957" w:rsidR="00FA3750" w:rsidRPr="003D6AB1" w:rsidRDefault="00FA3750" w:rsidP="003A7C2F">
      <w:pPr>
        <w:pStyle w:val="ListParagraph"/>
        <w:numPr>
          <w:ilvl w:val="0"/>
          <w:numId w:val="8"/>
        </w:numPr>
      </w:pPr>
      <w:r w:rsidRPr="003D6AB1">
        <w:t>Avoid the Sun for one week and use sunscreen regularly</w:t>
      </w:r>
    </w:p>
    <w:p w14:paraId="0EDCB4F6" w14:textId="24AF70E0" w:rsidR="00FA3750" w:rsidRPr="003D6AB1" w:rsidRDefault="00FA3750" w:rsidP="003A7C2F">
      <w:pPr>
        <w:pStyle w:val="ListParagraph"/>
        <w:numPr>
          <w:ilvl w:val="0"/>
          <w:numId w:val="8"/>
        </w:numPr>
      </w:pPr>
      <w:r w:rsidRPr="003D6AB1">
        <w:t xml:space="preserve">Avoid </w:t>
      </w:r>
      <w:r w:rsidR="005E48D0" w:rsidRPr="003D6AB1">
        <w:t>s</w:t>
      </w:r>
      <w:r w:rsidRPr="003D6AB1">
        <w:t>cratching the skin as it is very sensitive</w:t>
      </w:r>
    </w:p>
    <w:p w14:paraId="798A0508" w14:textId="4EBB1651" w:rsidR="005E48D0" w:rsidRPr="003D6AB1" w:rsidRDefault="005E48D0" w:rsidP="003A7C2F">
      <w:pPr>
        <w:pStyle w:val="ListParagraph"/>
        <w:numPr>
          <w:ilvl w:val="0"/>
          <w:numId w:val="8"/>
        </w:numPr>
      </w:pPr>
      <w:r w:rsidRPr="003D6AB1">
        <w:t>Drink plenty of water</w:t>
      </w:r>
    </w:p>
    <w:p w14:paraId="7A53F365" w14:textId="3077427F" w:rsidR="005E48D0" w:rsidRPr="003D6AB1" w:rsidRDefault="005E48D0" w:rsidP="003A7C2F">
      <w:pPr>
        <w:pStyle w:val="ListParagraph"/>
        <w:numPr>
          <w:ilvl w:val="0"/>
          <w:numId w:val="8"/>
        </w:numPr>
      </w:pPr>
      <w:r w:rsidRPr="003D6AB1">
        <w:t>Avoid hot shower baths</w:t>
      </w:r>
      <w:r w:rsidR="003A7C2F" w:rsidRPr="003D6AB1">
        <w:t>, hot tubs and saunas</w:t>
      </w:r>
      <w:r w:rsidRPr="003D6AB1">
        <w:t xml:space="preserve"> for 48 hrs</w:t>
      </w:r>
    </w:p>
    <w:p w14:paraId="45FEC739" w14:textId="0E809238" w:rsidR="005E48D0" w:rsidRPr="003D6AB1" w:rsidRDefault="005E48D0" w:rsidP="003A7C2F">
      <w:pPr>
        <w:pStyle w:val="ListParagraph"/>
        <w:numPr>
          <w:ilvl w:val="0"/>
          <w:numId w:val="8"/>
        </w:numPr>
      </w:pPr>
      <w:r w:rsidRPr="003D6AB1">
        <w:t>Avoid strenuous exercise for 48 hrs</w:t>
      </w:r>
    </w:p>
    <w:p w14:paraId="7576342D" w14:textId="7875D4B2" w:rsidR="005E48D0" w:rsidRPr="003D6AB1" w:rsidRDefault="005E48D0" w:rsidP="003A7C2F">
      <w:pPr>
        <w:pStyle w:val="ListParagraph"/>
        <w:numPr>
          <w:ilvl w:val="0"/>
          <w:numId w:val="8"/>
        </w:numPr>
      </w:pPr>
      <w:r w:rsidRPr="003D6AB1">
        <w:t>Avoid Ice packs so as to ensure very good results</w:t>
      </w:r>
    </w:p>
    <w:p w14:paraId="26D5F071" w14:textId="31855F0C" w:rsidR="005E48D0" w:rsidRPr="003D6AB1" w:rsidRDefault="005E48D0" w:rsidP="003A7C2F">
      <w:pPr>
        <w:pStyle w:val="ListParagraph"/>
        <w:numPr>
          <w:ilvl w:val="0"/>
          <w:numId w:val="8"/>
        </w:numPr>
      </w:pPr>
      <w:r w:rsidRPr="003D6AB1">
        <w:t>Use your skin care products and make up as advised by the doctor</w:t>
      </w:r>
    </w:p>
    <w:p w14:paraId="649C2BD2" w14:textId="23D15359" w:rsidR="005E48D0" w:rsidRPr="003D6AB1" w:rsidRDefault="003A7C2F" w:rsidP="003A7C2F">
      <w:pPr>
        <w:pStyle w:val="ListParagraph"/>
        <w:numPr>
          <w:ilvl w:val="0"/>
          <w:numId w:val="8"/>
        </w:numPr>
      </w:pPr>
      <w:r w:rsidRPr="003D6AB1">
        <w:t>Waxing , tweezing and depilation can be done after 72 hrs</w:t>
      </w:r>
    </w:p>
    <w:p w14:paraId="01D35786" w14:textId="77777777" w:rsidR="003A7C2F" w:rsidRPr="003D6AB1" w:rsidRDefault="003A7C2F" w:rsidP="00145EF1">
      <w:pPr>
        <w:rPr>
          <w:b/>
        </w:rPr>
      </w:pPr>
    </w:p>
    <w:p w14:paraId="5A2DB311" w14:textId="77777777" w:rsidR="005E48D0" w:rsidRPr="003D6AB1" w:rsidRDefault="005E48D0" w:rsidP="00145EF1">
      <w:pPr>
        <w:rPr>
          <w:b/>
        </w:rPr>
      </w:pPr>
    </w:p>
    <w:p w14:paraId="69CAF86F" w14:textId="77777777" w:rsidR="005E48D0" w:rsidRPr="003D6AB1" w:rsidRDefault="005E48D0" w:rsidP="00145EF1">
      <w:pPr>
        <w:rPr>
          <w:b/>
        </w:rPr>
      </w:pPr>
    </w:p>
    <w:p w14:paraId="47FB7629" w14:textId="77777777" w:rsidR="005E48D0" w:rsidRPr="003D6AB1" w:rsidRDefault="005E48D0" w:rsidP="00145EF1">
      <w:pPr>
        <w:rPr>
          <w:b/>
        </w:rPr>
      </w:pPr>
    </w:p>
    <w:p w14:paraId="383C12C3" w14:textId="77777777" w:rsidR="00FA3750" w:rsidRPr="003D6AB1" w:rsidRDefault="00FA3750" w:rsidP="00145EF1">
      <w:pPr>
        <w:rPr>
          <w:b/>
        </w:rPr>
      </w:pPr>
    </w:p>
    <w:p w14:paraId="70D043BD" w14:textId="77777777" w:rsidR="00FA749D" w:rsidRPr="003D6AB1" w:rsidRDefault="00FA749D" w:rsidP="00145EF1"/>
    <w:sectPr w:rsidR="00FA749D" w:rsidRPr="003D6AB1" w:rsidSect="00EC2172">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B520D5" w14:textId="77777777" w:rsidR="00925063" w:rsidRDefault="00925063" w:rsidP="002C067C">
      <w:pPr>
        <w:spacing w:after="0" w:line="240" w:lineRule="auto"/>
      </w:pPr>
      <w:r>
        <w:separator/>
      </w:r>
    </w:p>
  </w:endnote>
  <w:endnote w:type="continuationSeparator" w:id="0">
    <w:p w14:paraId="2BA1A9C0" w14:textId="77777777" w:rsidR="00925063" w:rsidRDefault="00925063" w:rsidP="002C06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613CD" w14:textId="77777777" w:rsidR="00FA749D" w:rsidRDefault="00FA74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A00F2" w14:textId="77777777" w:rsidR="00FA749D" w:rsidRDefault="00FA749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DA21B" w14:textId="77777777" w:rsidR="00FA749D" w:rsidRDefault="00FA74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E69218" w14:textId="77777777" w:rsidR="00925063" w:rsidRDefault="00925063" w:rsidP="002C067C">
      <w:pPr>
        <w:spacing w:after="0" w:line="240" w:lineRule="auto"/>
      </w:pPr>
      <w:r>
        <w:separator/>
      </w:r>
    </w:p>
  </w:footnote>
  <w:footnote w:type="continuationSeparator" w:id="0">
    <w:p w14:paraId="7E53DFBC" w14:textId="77777777" w:rsidR="00925063" w:rsidRDefault="00925063" w:rsidP="002C06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C9A4A" w14:textId="77777777" w:rsidR="00FA749D" w:rsidRDefault="00FA749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7E100" w14:textId="77777777" w:rsidR="00FA749D" w:rsidRDefault="00FA749D" w:rsidP="002C067C">
    <w:pPr>
      <w:pStyle w:val="Header"/>
      <w:jc w:val="center"/>
    </w:pPr>
    <w:r>
      <w:rPr>
        <w:noProof/>
        <w:lang w:val="en-GB" w:eastAsia="en-GB"/>
      </w:rPr>
      <w:drawing>
        <wp:inline distT="0" distB="0" distL="0" distR="0" wp14:anchorId="6376C781" wp14:editId="5ED0998C">
          <wp:extent cx="741872" cy="732686"/>
          <wp:effectExtent l="0" t="0" r="1270" b="0"/>
          <wp:docPr id="1" name="Picture 1" descr="C:\Users\Aiswarya\Desktop\a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iswarya\Desktop\ai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2726" cy="733529"/>
                  </a:xfrm>
                  <a:prstGeom prst="rect">
                    <a:avLst/>
                  </a:prstGeom>
                  <a:noFill/>
                  <a:ln>
                    <a:noFill/>
                  </a:ln>
                </pic:spPr>
              </pic:pic>
            </a:graphicData>
          </a:graphic>
        </wp:inline>
      </w:drawing>
    </w:r>
  </w:p>
  <w:p w14:paraId="4F4F8DD9" w14:textId="77777777" w:rsidR="00FA749D" w:rsidRDefault="00FA749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34095" w14:textId="77777777" w:rsidR="00FA749D" w:rsidRDefault="00FA74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F1E0A"/>
    <w:multiLevelType w:val="hybridMultilevel"/>
    <w:tmpl w:val="40E060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904E32"/>
    <w:multiLevelType w:val="hybridMultilevel"/>
    <w:tmpl w:val="58C84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6E348B"/>
    <w:multiLevelType w:val="hybridMultilevel"/>
    <w:tmpl w:val="CA64FCF0"/>
    <w:lvl w:ilvl="0" w:tplc="3CDA04AC">
      <w:start w:val="1"/>
      <w:numFmt w:val="decimal"/>
      <w:lvlText w:val="%1."/>
      <w:lvlJc w:val="left"/>
      <w:pPr>
        <w:ind w:left="820" w:hanging="361"/>
        <w:jc w:val="left"/>
      </w:pPr>
      <w:rPr>
        <w:rFonts w:ascii="Times New Roman" w:eastAsia="Times New Roman" w:hAnsi="Times New Roman" w:cs="Times New Roman" w:hint="default"/>
        <w:w w:val="100"/>
        <w:sz w:val="20"/>
        <w:szCs w:val="20"/>
        <w:lang w:val="en-US" w:eastAsia="en-US" w:bidi="en-US"/>
      </w:rPr>
    </w:lvl>
    <w:lvl w:ilvl="1" w:tplc="7B0E2BE2">
      <w:numFmt w:val="bullet"/>
      <w:lvlText w:val="•"/>
      <w:lvlJc w:val="left"/>
      <w:pPr>
        <w:ind w:left="1692" w:hanging="361"/>
      </w:pPr>
      <w:rPr>
        <w:rFonts w:hint="default"/>
        <w:lang w:val="en-US" w:eastAsia="en-US" w:bidi="en-US"/>
      </w:rPr>
    </w:lvl>
    <w:lvl w:ilvl="2" w:tplc="09988856">
      <w:numFmt w:val="bullet"/>
      <w:lvlText w:val="•"/>
      <w:lvlJc w:val="left"/>
      <w:pPr>
        <w:ind w:left="2564" w:hanging="361"/>
      </w:pPr>
      <w:rPr>
        <w:rFonts w:hint="default"/>
        <w:lang w:val="en-US" w:eastAsia="en-US" w:bidi="en-US"/>
      </w:rPr>
    </w:lvl>
    <w:lvl w:ilvl="3" w:tplc="B97681F2">
      <w:numFmt w:val="bullet"/>
      <w:lvlText w:val="•"/>
      <w:lvlJc w:val="left"/>
      <w:pPr>
        <w:ind w:left="3436" w:hanging="361"/>
      </w:pPr>
      <w:rPr>
        <w:rFonts w:hint="default"/>
        <w:lang w:val="en-US" w:eastAsia="en-US" w:bidi="en-US"/>
      </w:rPr>
    </w:lvl>
    <w:lvl w:ilvl="4" w:tplc="9FDAE3CA">
      <w:numFmt w:val="bullet"/>
      <w:lvlText w:val="•"/>
      <w:lvlJc w:val="left"/>
      <w:pPr>
        <w:ind w:left="4308" w:hanging="361"/>
      </w:pPr>
      <w:rPr>
        <w:rFonts w:hint="default"/>
        <w:lang w:val="en-US" w:eastAsia="en-US" w:bidi="en-US"/>
      </w:rPr>
    </w:lvl>
    <w:lvl w:ilvl="5" w:tplc="3DAEA2D2">
      <w:numFmt w:val="bullet"/>
      <w:lvlText w:val="•"/>
      <w:lvlJc w:val="left"/>
      <w:pPr>
        <w:ind w:left="5180" w:hanging="361"/>
      </w:pPr>
      <w:rPr>
        <w:rFonts w:hint="default"/>
        <w:lang w:val="en-US" w:eastAsia="en-US" w:bidi="en-US"/>
      </w:rPr>
    </w:lvl>
    <w:lvl w:ilvl="6" w:tplc="C710337A">
      <w:numFmt w:val="bullet"/>
      <w:lvlText w:val="•"/>
      <w:lvlJc w:val="left"/>
      <w:pPr>
        <w:ind w:left="6052" w:hanging="361"/>
      </w:pPr>
      <w:rPr>
        <w:rFonts w:hint="default"/>
        <w:lang w:val="en-US" w:eastAsia="en-US" w:bidi="en-US"/>
      </w:rPr>
    </w:lvl>
    <w:lvl w:ilvl="7" w:tplc="585A0A2A">
      <w:numFmt w:val="bullet"/>
      <w:lvlText w:val="•"/>
      <w:lvlJc w:val="left"/>
      <w:pPr>
        <w:ind w:left="6924" w:hanging="361"/>
      </w:pPr>
      <w:rPr>
        <w:rFonts w:hint="default"/>
        <w:lang w:val="en-US" w:eastAsia="en-US" w:bidi="en-US"/>
      </w:rPr>
    </w:lvl>
    <w:lvl w:ilvl="8" w:tplc="68921EE6">
      <w:numFmt w:val="bullet"/>
      <w:lvlText w:val="•"/>
      <w:lvlJc w:val="left"/>
      <w:pPr>
        <w:ind w:left="7796" w:hanging="361"/>
      </w:pPr>
      <w:rPr>
        <w:rFonts w:hint="default"/>
        <w:lang w:val="en-US" w:eastAsia="en-US" w:bidi="en-US"/>
      </w:rPr>
    </w:lvl>
  </w:abstractNum>
  <w:abstractNum w:abstractNumId="3" w15:restartNumberingAfterBreak="0">
    <w:nsid w:val="27B75CDB"/>
    <w:multiLevelType w:val="hybridMultilevel"/>
    <w:tmpl w:val="356A9B2E"/>
    <w:lvl w:ilvl="0" w:tplc="40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E53F30"/>
    <w:multiLevelType w:val="hybridMultilevel"/>
    <w:tmpl w:val="A6CA46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7877177"/>
    <w:multiLevelType w:val="hybridMultilevel"/>
    <w:tmpl w:val="D57A61E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15:restartNumberingAfterBreak="0">
    <w:nsid w:val="3BEA4ABC"/>
    <w:multiLevelType w:val="hybridMultilevel"/>
    <w:tmpl w:val="C088C0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4466482"/>
    <w:multiLevelType w:val="hybridMultilevel"/>
    <w:tmpl w:val="161A3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9241ED4"/>
    <w:multiLevelType w:val="hybridMultilevel"/>
    <w:tmpl w:val="D5A0E8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7674DBA"/>
    <w:multiLevelType w:val="hybridMultilevel"/>
    <w:tmpl w:val="1F58EBA8"/>
    <w:lvl w:ilvl="0" w:tplc="34A29ACC">
      <w:start w:val="1"/>
      <w:numFmt w:val="decimal"/>
      <w:lvlText w:val="%1."/>
      <w:lvlJc w:val="left"/>
      <w:pPr>
        <w:ind w:left="820" w:hanging="361"/>
        <w:jc w:val="left"/>
      </w:pPr>
      <w:rPr>
        <w:rFonts w:ascii="Times New Roman" w:eastAsia="Times New Roman" w:hAnsi="Times New Roman" w:cs="Times New Roman" w:hint="default"/>
        <w:w w:val="100"/>
        <w:sz w:val="20"/>
        <w:szCs w:val="20"/>
        <w:lang w:val="en-US" w:eastAsia="en-US" w:bidi="en-US"/>
      </w:rPr>
    </w:lvl>
    <w:lvl w:ilvl="1" w:tplc="EA1E181C">
      <w:numFmt w:val="bullet"/>
      <w:lvlText w:val="•"/>
      <w:lvlJc w:val="left"/>
      <w:pPr>
        <w:ind w:left="1692" w:hanging="361"/>
      </w:pPr>
      <w:rPr>
        <w:rFonts w:hint="default"/>
        <w:lang w:val="en-US" w:eastAsia="en-US" w:bidi="en-US"/>
      </w:rPr>
    </w:lvl>
    <w:lvl w:ilvl="2" w:tplc="33745D5E">
      <w:numFmt w:val="bullet"/>
      <w:lvlText w:val="•"/>
      <w:lvlJc w:val="left"/>
      <w:pPr>
        <w:ind w:left="2564" w:hanging="361"/>
      </w:pPr>
      <w:rPr>
        <w:rFonts w:hint="default"/>
        <w:lang w:val="en-US" w:eastAsia="en-US" w:bidi="en-US"/>
      </w:rPr>
    </w:lvl>
    <w:lvl w:ilvl="3" w:tplc="6D389E64">
      <w:numFmt w:val="bullet"/>
      <w:lvlText w:val="•"/>
      <w:lvlJc w:val="left"/>
      <w:pPr>
        <w:ind w:left="3436" w:hanging="361"/>
      </w:pPr>
      <w:rPr>
        <w:rFonts w:hint="default"/>
        <w:lang w:val="en-US" w:eastAsia="en-US" w:bidi="en-US"/>
      </w:rPr>
    </w:lvl>
    <w:lvl w:ilvl="4" w:tplc="0B7CF07A">
      <w:numFmt w:val="bullet"/>
      <w:lvlText w:val="•"/>
      <w:lvlJc w:val="left"/>
      <w:pPr>
        <w:ind w:left="4308" w:hanging="361"/>
      </w:pPr>
      <w:rPr>
        <w:rFonts w:hint="default"/>
        <w:lang w:val="en-US" w:eastAsia="en-US" w:bidi="en-US"/>
      </w:rPr>
    </w:lvl>
    <w:lvl w:ilvl="5" w:tplc="3604C9F4">
      <w:numFmt w:val="bullet"/>
      <w:lvlText w:val="•"/>
      <w:lvlJc w:val="left"/>
      <w:pPr>
        <w:ind w:left="5180" w:hanging="361"/>
      </w:pPr>
      <w:rPr>
        <w:rFonts w:hint="default"/>
        <w:lang w:val="en-US" w:eastAsia="en-US" w:bidi="en-US"/>
      </w:rPr>
    </w:lvl>
    <w:lvl w:ilvl="6" w:tplc="4B14932E">
      <w:numFmt w:val="bullet"/>
      <w:lvlText w:val="•"/>
      <w:lvlJc w:val="left"/>
      <w:pPr>
        <w:ind w:left="6052" w:hanging="361"/>
      </w:pPr>
      <w:rPr>
        <w:rFonts w:hint="default"/>
        <w:lang w:val="en-US" w:eastAsia="en-US" w:bidi="en-US"/>
      </w:rPr>
    </w:lvl>
    <w:lvl w:ilvl="7" w:tplc="F87C4C12">
      <w:numFmt w:val="bullet"/>
      <w:lvlText w:val="•"/>
      <w:lvlJc w:val="left"/>
      <w:pPr>
        <w:ind w:left="6924" w:hanging="361"/>
      </w:pPr>
      <w:rPr>
        <w:rFonts w:hint="default"/>
        <w:lang w:val="en-US" w:eastAsia="en-US" w:bidi="en-US"/>
      </w:rPr>
    </w:lvl>
    <w:lvl w:ilvl="8" w:tplc="BED6CF3E">
      <w:numFmt w:val="bullet"/>
      <w:lvlText w:val="•"/>
      <w:lvlJc w:val="left"/>
      <w:pPr>
        <w:ind w:left="7796" w:hanging="361"/>
      </w:pPr>
      <w:rPr>
        <w:rFonts w:hint="default"/>
        <w:lang w:val="en-US" w:eastAsia="en-US" w:bidi="en-US"/>
      </w:rPr>
    </w:lvl>
  </w:abstractNum>
  <w:abstractNum w:abstractNumId="10" w15:restartNumberingAfterBreak="0">
    <w:nsid w:val="6FBE21A0"/>
    <w:multiLevelType w:val="hybridMultilevel"/>
    <w:tmpl w:val="B9AEB7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1"/>
  </w:num>
  <w:num w:numId="4">
    <w:abstractNumId w:val="6"/>
  </w:num>
  <w:num w:numId="5">
    <w:abstractNumId w:val="7"/>
  </w:num>
  <w:num w:numId="6">
    <w:abstractNumId w:val="4"/>
  </w:num>
  <w:num w:numId="7">
    <w:abstractNumId w:val="5"/>
  </w:num>
  <w:num w:numId="8">
    <w:abstractNumId w:val="0"/>
  </w:num>
  <w:num w:numId="9">
    <w:abstractNumId w:val="2"/>
  </w:num>
  <w:num w:numId="10">
    <w:abstractNumId w:val="9"/>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61688"/>
    <w:rsid w:val="000078D1"/>
    <w:rsid w:val="000123D4"/>
    <w:rsid w:val="000307E3"/>
    <w:rsid w:val="000E0411"/>
    <w:rsid w:val="00102E4B"/>
    <w:rsid w:val="00145EF1"/>
    <w:rsid w:val="001C3621"/>
    <w:rsid w:val="00244B6D"/>
    <w:rsid w:val="00260BAB"/>
    <w:rsid w:val="002734B5"/>
    <w:rsid w:val="00287D92"/>
    <w:rsid w:val="002C067C"/>
    <w:rsid w:val="002D0A6A"/>
    <w:rsid w:val="00310449"/>
    <w:rsid w:val="003116C5"/>
    <w:rsid w:val="003A457E"/>
    <w:rsid w:val="003A7C2F"/>
    <w:rsid w:val="003B3320"/>
    <w:rsid w:val="003D6AB1"/>
    <w:rsid w:val="003F05CC"/>
    <w:rsid w:val="00446BE2"/>
    <w:rsid w:val="00450882"/>
    <w:rsid w:val="00492DDF"/>
    <w:rsid w:val="004937CF"/>
    <w:rsid w:val="004B3107"/>
    <w:rsid w:val="004F593B"/>
    <w:rsid w:val="00537BBA"/>
    <w:rsid w:val="00545A54"/>
    <w:rsid w:val="005638F3"/>
    <w:rsid w:val="005E48D0"/>
    <w:rsid w:val="005E6B60"/>
    <w:rsid w:val="005E6CE3"/>
    <w:rsid w:val="005E795B"/>
    <w:rsid w:val="006666CC"/>
    <w:rsid w:val="00692689"/>
    <w:rsid w:val="007043D9"/>
    <w:rsid w:val="00786088"/>
    <w:rsid w:val="00795D7C"/>
    <w:rsid w:val="007A7AE7"/>
    <w:rsid w:val="007C0374"/>
    <w:rsid w:val="007D71D2"/>
    <w:rsid w:val="007D730E"/>
    <w:rsid w:val="00816B42"/>
    <w:rsid w:val="00817B88"/>
    <w:rsid w:val="00861738"/>
    <w:rsid w:val="008F4DA2"/>
    <w:rsid w:val="009151F6"/>
    <w:rsid w:val="00916B11"/>
    <w:rsid w:val="00925063"/>
    <w:rsid w:val="00935A53"/>
    <w:rsid w:val="0096720C"/>
    <w:rsid w:val="009C1404"/>
    <w:rsid w:val="009E5884"/>
    <w:rsid w:val="00A06147"/>
    <w:rsid w:val="00A07148"/>
    <w:rsid w:val="00A15575"/>
    <w:rsid w:val="00A57ACF"/>
    <w:rsid w:val="00A86818"/>
    <w:rsid w:val="00AC5D11"/>
    <w:rsid w:val="00B107F8"/>
    <w:rsid w:val="00B219C5"/>
    <w:rsid w:val="00B5522F"/>
    <w:rsid w:val="00B6781B"/>
    <w:rsid w:val="00B926A0"/>
    <w:rsid w:val="00C06C7E"/>
    <w:rsid w:val="00C61688"/>
    <w:rsid w:val="00C87312"/>
    <w:rsid w:val="00CB696B"/>
    <w:rsid w:val="00D67746"/>
    <w:rsid w:val="00E64F90"/>
    <w:rsid w:val="00E8572E"/>
    <w:rsid w:val="00EA75A6"/>
    <w:rsid w:val="00EB416E"/>
    <w:rsid w:val="00EC2172"/>
    <w:rsid w:val="00F40BF8"/>
    <w:rsid w:val="00F7677F"/>
    <w:rsid w:val="00FA3750"/>
    <w:rsid w:val="00FA4CB4"/>
    <w:rsid w:val="00FA749D"/>
    <w:rsid w:val="00FC7120"/>
  </w:rsids>
  <m:mathPr>
    <m:mathFont m:val="Cambria Math"/>
    <m:brkBin m:val="before"/>
    <m:brkBinSub m:val="--"/>
    <m:smallFrac/>
    <m:dispDef/>
    <m:lMargin m:val="0"/>
    <m:rMargin m:val="0"/>
    <m:defJc m:val="centerGroup"/>
    <m:wrapIndent m:val="1440"/>
    <m:intLim m:val="subSup"/>
    <m:naryLim m:val="undOvr"/>
  </m:mathPr>
  <w:themeFontLang w:val="en-US" w:eastAsia="ja-JP" w:bidi="hi-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58FCABD"/>
  <w15:docId w15:val="{174244D5-427A-EF45-A799-437F1D190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1688"/>
    <w:rPr>
      <w:rFonts w:eastAsiaTheme="minorEastAsia"/>
    </w:rPr>
  </w:style>
  <w:style w:type="paragraph" w:styleId="Heading1">
    <w:name w:val="heading 1"/>
    <w:basedOn w:val="Normal"/>
    <w:link w:val="Heading1Char"/>
    <w:uiPriority w:val="1"/>
    <w:qFormat/>
    <w:rsid w:val="00916B11"/>
    <w:pPr>
      <w:widowControl w:val="0"/>
      <w:autoSpaceDE w:val="0"/>
      <w:autoSpaceDN w:val="0"/>
      <w:spacing w:after="0" w:line="240" w:lineRule="auto"/>
      <w:ind w:left="100"/>
      <w:outlineLvl w:val="0"/>
    </w:pPr>
    <w:rPr>
      <w:rFonts w:ascii="Times New Roman" w:eastAsia="Times New Roman" w:hAnsi="Times New Roman" w:cs="Times New Roman"/>
      <w:b/>
      <w:bCs/>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B3107"/>
    <w:pPr>
      <w:widowControl w:val="0"/>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styleId="Header">
    <w:name w:val="header"/>
    <w:basedOn w:val="Normal"/>
    <w:link w:val="HeaderChar"/>
    <w:uiPriority w:val="99"/>
    <w:unhideWhenUsed/>
    <w:rsid w:val="002C06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067C"/>
    <w:rPr>
      <w:rFonts w:eastAsiaTheme="minorEastAsia"/>
    </w:rPr>
  </w:style>
  <w:style w:type="paragraph" w:styleId="Footer">
    <w:name w:val="footer"/>
    <w:basedOn w:val="Normal"/>
    <w:link w:val="FooterChar"/>
    <w:uiPriority w:val="99"/>
    <w:unhideWhenUsed/>
    <w:rsid w:val="002C06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067C"/>
    <w:rPr>
      <w:rFonts w:eastAsiaTheme="minorEastAsia"/>
    </w:rPr>
  </w:style>
  <w:style w:type="paragraph" w:styleId="BalloonText">
    <w:name w:val="Balloon Text"/>
    <w:basedOn w:val="Normal"/>
    <w:link w:val="BalloonTextChar"/>
    <w:uiPriority w:val="99"/>
    <w:semiHidden/>
    <w:unhideWhenUsed/>
    <w:rsid w:val="002C06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067C"/>
    <w:rPr>
      <w:rFonts w:ascii="Tahoma" w:eastAsiaTheme="minorEastAsia" w:hAnsi="Tahoma" w:cs="Tahoma"/>
      <w:sz w:val="16"/>
      <w:szCs w:val="16"/>
    </w:rPr>
  </w:style>
  <w:style w:type="paragraph" w:styleId="NoSpacing">
    <w:name w:val="No Spacing"/>
    <w:uiPriority w:val="1"/>
    <w:qFormat/>
    <w:rsid w:val="00260BAB"/>
    <w:pPr>
      <w:spacing w:after="0" w:line="240" w:lineRule="auto"/>
    </w:pPr>
    <w:rPr>
      <w:lang w:val="en-IN"/>
    </w:rPr>
  </w:style>
  <w:style w:type="paragraph" w:styleId="ListParagraph">
    <w:name w:val="List Paragraph"/>
    <w:basedOn w:val="Normal"/>
    <w:uiPriority w:val="34"/>
    <w:qFormat/>
    <w:rsid w:val="00145EF1"/>
    <w:pPr>
      <w:ind w:left="720"/>
      <w:contextualSpacing/>
    </w:pPr>
  </w:style>
  <w:style w:type="paragraph" w:styleId="BodyText">
    <w:name w:val="Body Text"/>
    <w:basedOn w:val="Normal"/>
    <w:link w:val="BodyTextChar"/>
    <w:uiPriority w:val="1"/>
    <w:qFormat/>
    <w:rsid w:val="00916B11"/>
    <w:pPr>
      <w:widowControl w:val="0"/>
      <w:autoSpaceDE w:val="0"/>
      <w:autoSpaceDN w:val="0"/>
      <w:spacing w:before="34" w:after="0" w:line="240" w:lineRule="auto"/>
      <w:ind w:left="820" w:hanging="360"/>
    </w:pPr>
    <w:rPr>
      <w:rFonts w:ascii="Times New Roman" w:eastAsia="Times New Roman" w:hAnsi="Times New Roman" w:cs="Times New Roman"/>
      <w:sz w:val="20"/>
      <w:szCs w:val="20"/>
      <w:lang w:bidi="en-US"/>
    </w:rPr>
  </w:style>
  <w:style w:type="character" w:customStyle="1" w:styleId="BodyTextChar">
    <w:name w:val="Body Text Char"/>
    <w:basedOn w:val="DefaultParagraphFont"/>
    <w:link w:val="BodyText"/>
    <w:uiPriority w:val="1"/>
    <w:rsid w:val="00916B11"/>
    <w:rPr>
      <w:rFonts w:ascii="Times New Roman" w:eastAsia="Times New Roman" w:hAnsi="Times New Roman" w:cs="Times New Roman"/>
      <w:sz w:val="20"/>
      <w:szCs w:val="20"/>
      <w:lang w:bidi="en-US"/>
    </w:rPr>
  </w:style>
  <w:style w:type="character" w:customStyle="1" w:styleId="Heading1Char">
    <w:name w:val="Heading 1 Char"/>
    <w:basedOn w:val="DefaultParagraphFont"/>
    <w:link w:val="Heading1"/>
    <w:uiPriority w:val="1"/>
    <w:rsid w:val="00916B11"/>
    <w:rPr>
      <w:rFonts w:ascii="Times New Roman" w:eastAsia="Times New Roman" w:hAnsi="Times New Roman" w:cs="Times New Roman"/>
      <w:b/>
      <w:bCs/>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2374285">
      <w:bodyDiv w:val="1"/>
      <w:marLeft w:val="0"/>
      <w:marRight w:val="0"/>
      <w:marTop w:val="0"/>
      <w:marBottom w:val="0"/>
      <w:divBdr>
        <w:top w:val="none" w:sz="0" w:space="0" w:color="auto"/>
        <w:left w:val="none" w:sz="0" w:space="0" w:color="auto"/>
        <w:bottom w:val="none" w:sz="0" w:space="0" w:color="auto"/>
        <w:right w:val="none" w:sz="0" w:space="0" w:color="auto"/>
      </w:divBdr>
    </w:div>
    <w:div w:id="763459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4</Pages>
  <Words>844</Words>
  <Characters>4814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Shree</dc:creator>
  <cp:lastModifiedBy>Dipankar</cp:lastModifiedBy>
  <cp:revision>11</cp:revision>
  <dcterms:created xsi:type="dcterms:W3CDTF">2020-11-07T12:33:00Z</dcterms:created>
  <dcterms:modified xsi:type="dcterms:W3CDTF">2021-12-10T17:05:00Z</dcterms:modified>
</cp:coreProperties>
</file>